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8A" w:rsidRDefault="006F738A" w:rsidP="006F738A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На основу члана 16. став 2., члана 17. став 3. , члана 18. </w:t>
      </w:r>
      <w:r>
        <w:rPr>
          <w:rFonts w:ascii="Times New Roman" w:hAnsi="Times New Roman"/>
          <w:sz w:val="24"/>
          <w:szCs w:val="24"/>
          <w:lang w:val="sr-Latn-CS"/>
        </w:rPr>
        <w:t>и</w:t>
      </w:r>
      <w:r>
        <w:rPr>
          <w:rFonts w:ascii="Times New Roman" w:hAnsi="Times New Roman"/>
          <w:sz w:val="24"/>
          <w:szCs w:val="24"/>
          <w:lang w:val="sr-Cyrl-CS"/>
        </w:rPr>
        <w:t xml:space="preserve"> члана 20. став 1. </w:t>
      </w:r>
      <w:r w:rsidRPr="00F65840">
        <w:rPr>
          <w:rFonts w:ascii="Times New Roman" w:hAnsi="Times New Roman"/>
          <w:sz w:val="24"/>
          <w:szCs w:val="24"/>
          <w:lang w:val="sr-Cyrl-CS"/>
        </w:rPr>
        <w:t>Закона о јавним предузећима („Службени гласник РС“ број 15/</w:t>
      </w:r>
      <w:r>
        <w:rPr>
          <w:rFonts w:ascii="Times New Roman" w:hAnsi="Times New Roman"/>
          <w:sz w:val="24"/>
          <w:szCs w:val="24"/>
          <w:lang w:val="sr-Cyrl-CS"/>
        </w:rPr>
        <w:t>20</w:t>
      </w:r>
      <w:r w:rsidRPr="00F65840">
        <w:rPr>
          <w:rFonts w:ascii="Times New Roman" w:hAnsi="Times New Roman"/>
          <w:sz w:val="24"/>
          <w:szCs w:val="24"/>
          <w:lang w:val="sr-Cyrl-CS"/>
        </w:rPr>
        <w:t>16</w:t>
      </w:r>
      <w:r>
        <w:rPr>
          <w:rFonts w:ascii="Times New Roman" w:hAnsi="Times New Roman"/>
          <w:sz w:val="24"/>
          <w:szCs w:val="24"/>
          <w:lang w:val="sr-Cyrl-CS"/>
        </w:rPr>
        <w:t xml:space="preserve"> и 88/2019</w:t>
      </w:r>
      <w:r w:rsidRPr="00F65840">
        <w:rPr>
          <w:rFonts w:ascii="Times New Roman" w:hAnsi="Times New Roman"/>
          <w:sz w:val="24"/>
          <w:szCs w:val="24"/>
          <w:lang w:val="sr-Cyrl-CS"/>
        </w:rPr>
        <w:t xml:space="preserve">), члана 32. </w:t>
      </w:r>
      <w:r>
        <w:rPr>
          <w:rFonts w:ascii="Times New Roman" w:hAnsi="Times New Roman"/>
          <w:sz w:val="24"/>
          <w:szCs w:val="24"/>
          <w:lang w:val="sr-Cyrl-CS"/>
        </w:rPr>
        <w:t xml:space="preserve">став 1. тачка 9. </w:t>
      </w:r>
      <w:r w:rsidRPr="00F65840">
        <w:rPr>
          <w:rFonts w:ascii="Times New Roman" w:hAnsi="Times New Roman"/>
          <w:sz w:val="24"/>
          <w:szCs w:val="24"/>
          <w:lang w:val="sr-Cyrl-CS"/>
        </w:rPr>
        <w:t>Закона о локалној самоуправи („Службени гласник РС“број</w:t>
      </w:r>
      <w:r w:rsidRPr="00F65840">
        <w:rPr>
          <w:rFonts w:ascii="Times New Roman" w:hAnsi="Times New Roman"/>
          <w:sz w:val="24"/>
          <w:szCs w:val="24"/>
        </w:rPr>
        <w:t xml:space="preserve"> </w:t>
      </w:r>
      <w:r w:rsidRPr="00F65840">
        <w:rPr>
          <w:rFonts w:ascii="Times New Roman" w:hAnsi="Times New Roman"/>
          <w:sz w:val="24"/>
          <w:szCs w:val="24"/>
          <w:lang w:val="sr-Cyrl-CS"/>
        </w:rPr>
        <w:t>129/2007,</w:t>
      </w:r>
      <w:r w:rsidRPr="00F65840">
        <w:rPr>
          <w:rFonts w:ascii="Times New Roman" w:hAnsi="Times New Roman"/>
          <w:sz w:val="24"/>
          <w:szCs w:val="24"/>
        </w:rPr>
        <w:t xml:space="preserve"> 83/2014 - </w:t>
      </w:r>
      <w:proofErr w:type="spellStart"/>
      <w:r w:rsidRPr="00F65840">
        <w:rPr>
          <w:rFonts w:ascii="Times New Roman" w:hAnsi="Times New Roman"/>
          <w:sz w:val="24"/>
          <w:szCs w:val="24"/>
        </w:rPr>
        <w:t>други</w:t>
      </w:r>
      <w:proofErr w:type="spellEnd"/>
      <w:r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</w:t>
      </w:r>
      <w:proofErr w:type="spellEnd"/>
      <w:r>
        <w:rPr>
          <w:rFonts w:ascii="Times New Roman" w:hAnsi="Times New Roman"/>
          <w:sz w:val="24"/>
          <w:szCs w:val="24"/>
        </w:rPr>
        <w:t xml:space="preserve"> и 101/2016 - </w:t>
      </w:r>
      <w:proofErr w:type="spellStart"/>
      <w:r>
        <w:rPr>
          <w:rFonts w:ascii="Times New Roman" w:hAnsi="Times New Roman"/>
          <w:sz w:val="24"/>
          <w:szCs w:val="24"/>
        </w:rPr>
        <w:t>други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</w:t>
      </w:r>
      <w:proofErr w:type="spellEnd"/>
      <w:r>
        <w:rPr>
          <w:rFonts w:ascii="Times New Roman" w:hAnsi="Times New Roman"/>
          <w:sz w:val="24"/>
          <w:szCs w:val="24"/>
        </w:rPr>
        <w:t xml:space="preserve"> 47/2018 и 111/2021-др. </w:t>
      </w:r>
      <w:proofErr w:type="spellStart"/>
      <w:r>
        <w:rPr>
          <w:rFonts w:ascii="Times New Roman" w:hAnsi="Times New Roman"/>
          <w:sz w:val="24"/>
          <w:szCs w:val="24"/>
        </w:rPr>
        <w:t>закон</w:t>
      </w:r>
      <w:proofErr w:type="spellEnd"/>
      <w:r w:rsidRPr="00F65840">
        <w:rPr>
          <w:rFonts w:ascii="Times New Roman" w:hAnsi="Times New Roman"/>
          <w:sz w:val="24"/>
          <w:szCs w:val="24"/>
          <w:lang w:val="sr-Cyrl-CS"/>
        </w:rPr>
        <w:t>)</w:t>
      </w:r>
      <w:r>
        <w:rPr>
          <w:rFonts w:ascii="Times New Roman" w:hAnsi="Times New Roman"/>
          <w:sz w:val="24"/>
          <w:szCs w:val="24"/>
          <w:lang w:val="sr-Cyrl-CS"/>
        </w:rPr>
        <w:t>,</w:t>
      </w:r>
      <w:r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5840">
        <w:rPr>
          <w:rFonts w:ascii="Times New Roman" w:hAnsi="Times New Roman"/>
          <w:sz w:val="24"/>
          <w:szCs w:val="24"/>
        </w:rPr>
        <w:t>члана</w:t>
      </w:r>
      <w:proofErr w:type="spellEnd"/>
      <w:r w:rsidRPr="00F65840">
        <w:rPr>
          <w:rFonts w:ascii="Times New Roman" w:hAnsi="Times New Roman"/>
          <w:sz w:val="24"/>
          <w:szCs w:val="24"/>
        </w:rPr>
        <w:t xml:space="preserve"> </w:t>
      </w:r>
      <w:r w:rsidRPr="00F65840">
        <w:rPr>
          <w:rFonts w:ascii="Times New Roman" w:hAnsi="Times New Roman"/>
          <w:sz w:val="24"/>
          <w:szCs w:val="24"/>
          <w:lang w:val="sr-Cyrl-CS"/>
        </w:rPr>
        <w:t>4</w:t>
      </w:r>
      <w:r>
        <w:rPr>
          <w:rFonts w:ascii="Times New Roman" w:hAnsi="Times New Roman"/>
          <w:sz w:val="24"/>
          <w:szCs w:val="24"/>
          <w:lang w:val="sr-Cyrl-CS"/>
        </w:rPr>
        <w:t>0</w:t>
      </w:r>
      <w:r w:rsidRPr="00F65840">
        <w:rPr>
          <w:rFonts w:ascii="Times New Roman" w:hAnsi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/>
          <w:sz w:val="24"/>
          <w:szCs w:val="24"/>
          <w:lang w:val="sr-Cyrl-CS"/>
        </w:rPr>
        <w:t xml:space="preserve">став 1. тачка 12. </w:t>
      </w:r>
      <w:r w:rsidRPr="00F65840">
        <w:rPr>
          <w:rFonts w:ascii="Times New Roman" w:hAnsi="Times New Roman"/>
          <w:sz w:val="24"/>
          <w:szCs w:val="24"/>
          <w:lang w:val="sr-Cyrl-CS"/>
        </w:rPr>
        <w:t>и 1</w:t>
      </w:r>
      <w:r>
        <w:rPr>
          <w:rFonts w:ascii="Times New Roman" w:hAnsi="Times New Roman"/>
          <w:sz w:val="24"/>
          <w:szCs w:val="24"/>
          <w:lang w:val="sr-Cyrl-CS"/>
        </w:rPr>
        <w:t>52</w:t>
      </w:r>
      <w:r w:rsidRPr="00F65840">
        <w:rPr>
          <w:rFonts w:ascii="Times New Roman" w:hAnsi="Times New Roman"/>
          <w:sz w:val="24"/>
          <w:szCs w:val="24"/>
          <w:lang w:val="sr-Cyrl-CS"/>
        </w:rPr>
        <w:t>.</w:t>
      </w:r>
      <w:r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5840">
        <w:rPr>
          <w:rFonts w:ascii="Times New Roman" w:hAnsi="Times New Roman"/>
          <w:sz w:val="24"/>
          <w:szCs w:val="24"/>
        </w:rPr>
        <w:t>Статута</w:t>
      </w:r>
      <w:proofErr w:type="spellEnd"/>
      <w:r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5840">
        <w:rPr>
          <w:rFonts w:ascii="Times New Roman" w:hAnsi="Times New Roman"/>
          <w:sz w:val="24"/>
          <w:szCs w:val="24"/>
        </w:rPr>
        <w:t>општине</w:t>
      </w:r>
      <w:proofErr w:type="spellEnd"/>
      <w:r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5840">
        <w:rPr>
          <w:rFonts w:ascii="Times New Roman" w:hAnsi="Times New Roman"/>
          <w:sz w:val="24"/>
          <w:szCs w:val="24"/>
        </w:rPr>
        <w:t>Владичин</w:t>
      </w:r>
      <w:proofErr w:type="spellEnd"/>
      <w:r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5840">
        <w:rPr>
          <w:rFonts w:ascii="Times New Roman" w:hAnsi="Times New Roman"/>
          <w:sz w:val="24"/>
          <w:szCs w:val="24"/>
        </w:rPr>
        <w:t>Хан</w:t>
      </w:r>
      <w:proofErr w:type="spellEnd"/>
      <w:r w:rsidRPr="00F65840">
        <w:rPr>
          <w:rFonts w:ascii="Times New Roman" w:hAnsi="Times New Roman"/>
          <w:sz w:val="24"/>
          <w:szCs w:val="24"/>
        </w:rPr>
        <w:t xml:space="preserve"> („</w:t>
      </w:r>
      <w:r w:rsidRPr="00F65840">
        <w:rPr>
          <w:rFonts w:ascii="Times New Roman" w:hAnsi="Times New Roman"/>
          <w:sz w:val="24"/>
          <w:szCs w:val="24"/>
          <w:lang w:val="sr-Cyrl-CS"/>
        </w:rPr>
        <w:t xml:space="preserve">Службени </w:t>
      </w:r>
      <w:proofErr w:type="gramStart"/>
      <w:r w:rsidRPr="00F65840">
        <w:rPr>
          <w:rFonts w:ascii="Times New Roman" w:hAnsi="Times New Roman"/>
          <w:sz w:val="24"/>
          <w:szCs w:val="24"/>
          <w:lang w:val="sr-Cyrl-CS"/>
        </w:rPr>
        <w:t xml:space="preserve">гласник </w:t>
      </w:r>
      <w:r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5840">
        <w:rPr>
          <w:rFonts w:ascii="Times New Roman" w:hAnsi="Times New Roman"/>
          <w:sz w:val="24"/>
          <w:szCs w:val="24"/>
        </w:rPr>
        <w:t>града</w:t>
      </w:r>
      <w:proofErr w:type="spellEnd"/>
      <w:proofErr w:type="gramEnd"/>
      <w:r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5840">
        <w:rPr>
          <w:rFonts w:ascii="Times New Roman" w:hAnsi="Times New Roman"/>
          <w:sz w:val="24"/>
          <w:szCs w:val="24"/>
        </w:rPr>
        <w:t>Врања</w:t>
      </w:r>
      <w:proofErr w:type="spellEnd"/>
      <w:r w:rsidRPr="00F65840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Pr="00F65840">
        <w:rPr>
          <w:rFonts w:ascii="Times New Roman" w:hAnsi="Times New Roman"/>
          <w:sz w:val="24"/>
          <w:szCs w:val="24"/>
        </w:rPr>
        <w:t>бр</w:t>
      </w:r>
      <w:proofErr w:type="spellEnd"/>
      <w:r w:rsidRPr="00F65840">
        <w:rPr>
          <w:rFonts w:ascii="Times New Roman" w:hAnsi="Times New Roman"/>
          <w:sz w:val="24"/>
          <w:szCs w:val="24"/>
        </w:rPr>
        <w:t xml:space="preserve">. </w:t>
      </w:r>
      <w:r w:rsidR="004F1677">
        <w:rPr>
          <w:rFonts w:ascii="Times New Roman" w:hAnsi="Times New Roman"/>
          <w:sz w:val="24"/>
          <w:szCs w:val="24"/>
          <w:lang w:val="sr-Cyrl-CS"/>
        </w:rPr>
        <w:t>7/2024- пречишћени текст</w:t>
      </w:r>
      <w:r w:rsidRPr="00F6584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Скупштина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општине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Владичин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седници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одржана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0B4F85">
        <w:rPr>
          <w:rFonts w:ascii="Times New Roman" w:hAnsi="Times New Roman"/>
          <w:sz w:val="24"/>
          <w:szCs w:val="24"/>
          <w:lang/>
        </w:rPr>
        <w:t xml:space="preserve">18. Јуна 2026 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доноси</w:t>
      </w:r>
      <w:proofErr w:type="spellEnd"/>
    </w:p>
    <w:p w:rsidR="005D058B" w:rsidRDefault="005D058B" w:rsidP="005D058B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РЕШЕЊЕ </w:t>
      </w:r>
    </w:p>
    <w:p w:rsidR="005D058B" w:rsidRPr="00CE22F8" w:rsidRDefault="005D058B" w:rsidP="005D058B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о именовању председника и чланова  Надзорног одбора Јавног предузећа  за комунално уређење Владичин Хан</w:t>
      </w:r>
    </w:p>
    <w:p w:rsidR="005D058B" w:rsidRDefault="005D058B" w:rsidP="005D058B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E75ED3">
        <w:rPr>
          <w:rFonts w:ascii="Times New Roman" w:hAnsi="Times New Roman"/>
          <w:b/>
          <w:sz w:val="24"/>
          <w:szCs w:val="24"/>
          <w:lang w:val="sr-Latn-CS"/>
        </w:rPr>
        <w:t>I</w:t>
      </w:r>
    </w:p>
    <w:p w:rsidR="005D058B" w:rsidRDefault="005D058B" w:rsidP="005D058B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746655">
        <w:rPr>
          <w:rFonts w:ascii="Times New Roman" w:hAnsi="Times New Roman"/>
          <w:sz w:val="24"/>
          <w:szCs w:val="24"/>
          <w:lang w:val="sr-Cyrl-CS"/>
        </w:rPr>
        <w:t>За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председника и чланове Надзорног одбора Јавног предузећа за комунално уређење Владичин Хан, именују се:</w:t>
      </w:r>
    </w:p>
    <w:p w:rsidR="005D058B" w:rsidRPr="002D02EA" w:rsidRDefault="005D058B" w:rsidP="005D058B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6F738A">
        <w:rPr>
          <w:rFonts w:ascii="Times New Roman" w:hAnsi="Times New Roman"/>
          <w:b/>
          <w:sz w:val="24"/>
          <w:szCs w:val="24"/>
          <w:lang w:val="sr-Cyrl-CS"/>
        </w:rPr>
        <w:t xml:space="preserve">- </w:t>
      </w:r>
      <w:r w:rsidR="00C71CCD" w:rsidRPr="002D02EA">
        <w:rPr>
          <w:rFonts w:ascii="Times New Roman" w:hAnsi="Times New Roman"/>
          <w:sz w:val="24"/>
          <w:szCs w:val="24"/>
        </w:rPr>
        <w:t>Слађан Вучковић</w:t>
      </w:r>
      <w:r w:rsidRPr="002D02EA">
        <w:rPr>
          <w:rFonts w:ascii="Times New Roman" w:hAnsi="Times New Roman"/>
          <w:sz w:val="24"/>
          <w:szCs w:val="24"/>
          <w:lang w:val="sr-Cyrl-CS"/>
        </w:rPr>
        <w:t>, за председника</w:t>
      </w:r>
    </w:p>
    <w:p w:rsidR="005D058B" w:rsidRPr="002D02EA" w:rsidRDefault="005D058B" w:rsidP="005D058B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2D02EA">
        <w:rPr>
          <w:rFonts w:ascii="Times New Roman" w:hAnsi="Times New Roman"/>
          <w:sz w:val="24"/>
          <w:szCs w:val="24"/>
          <w:lang w:val="sr-Cyrl-CS"/>
        </w:rPr>
        <w:t xml:space="preserve">- </w:t>
      </w:r>
      <w:r w:rsidR="00ED4CDF" w:rsidRPr="002D02EA">
        <w:rPr>
          <w:rFonts w:ascii="Times New Roman" w:hAnsi="Times New Roman"/>
          <w:sz w:val="24"/>
          <w:szCs w:val="24"/>
          <w:lang w:val="sr-Cyrl-CS"/>
        </w:rPr>
        <w:t>Драган Димитријевић</w:t>
      </w:r>
      <w:r w:rsidRPr="002D02EA">
        <w:rPr>
          <w:rFonts w:ascii="Times New Roman" w:hAnsi="Times New Roman"/>
          <w:sz w:val="24"/>
          <w:szCs w:val="24"/>
          <w:lang w:val="sr-Cyrl-CS"/>
        </w:rPr>
        <w:t>, за члана</w:t>
      </w:r>
    </w:p>
    <w:p w:rsidR="005D058B" w:rsidRPr="002D02EA" w:rsidRDefault="005D058B" w:rsidP="005D058B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2D02EA">
        <w:rPr>
          <w:rFonts w:ascii="Times New Roman" w:hAnsi="Times New Roman"/>
          <w:sz w:val="24"/>
          <w:szCs w:val="24"/>
          <w:lang w:val="sr-Cyrl-CS"/>
        </w:rPr>
        <w:t>- Горан Илић, за члана из реда запослених</w:t>
      </w:r>
    </w:p>
    <w:p w:rsidR="005D058B" w:rsidRPr="00E900C7" w:rsidRDefault="005D058B" w:rsidP="005D058B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E75ED3">
        <w:rPr>
          <w:rFonts w:ascii="Times New Roman" w:hAnsi="Times New Roman"/>
          <w:b/>
          <w:sz w:val="24"/>
          <w:szCs w:val="24"/>
          <w:lang w:val="sr-Latn-CS"/>
        </w:rPr>
        <w:t>II</w:t>
      </w:r>
    </w:p>
    <w:p w:rsidR="005D058B" w:rsidRPr="00E95518" w:rsidRDefault="005D058B" w:rsidP="005D058B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Мандат именованог председника и чланова надзорног одбора траје четири године.</w:t>
      </w:r>
    </w:p>
    <w:p w:rsidR="005D058B" w:rsidRDefault="005D058B" w:rsidP="005D058B">
      <w:pPr>
        <w:jc w:val="center"/>
        <w:rPr>
          <w:rFonts w:ascii="Times New Roman" w:hAnsi="Times New Roman"/>
          <w:b/>
          <w:sz w:val="24"/>
          <w:szCs w:val="24"/>
        </w:rPr>
      </w:pPr>
      <w:r w:rsidRPr="00E75ED3">
        <w:rPr>
          <w:rFonts w:ascii="Times New Roman" w:hAnsi="Times New Roman"/>
          <w:b/>
          <w:sz w:val="24"/>
          <w:szCs w:val="24"/>
          <w:lang w:val="sr-Latn-CS"/>
        </w:rPr>
        <w:t>II</w:t>
      </w:r>
      <w:r w:rsidR="002D02EA">
        <w:rPr>
          <w:rFonts w:ascii="Times New Roman" w:hAnsi="Times New Roman"/>
          <w:b/>
          <w:sz w:val="24"/>
          <w:szCs w:val="24"/>
          <w:lang w:val="sr-Latn-CS"/>
        </w:rPr>
        <w:t>I</w:t>
      </w:r>
    </w:p>
    <w:p w:rsidR="004F1677" w:rsidRPr="00511941" w:rsidRDefault="004F1677" w:rsidP="002D02E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D02EA">
        <w:rPr>
          <w:rFonts w:ascii="Times New Roman" w:hAnsi="Times New Roman"/>
          <w:sz w:val="24"/>
          <w:szCs w:val="24"/>
        </w:rPr>
        <w:t xml:space="preserve">Мандат именованом председнику и члановима Надзорног одбора из тачке </w:t>
      </w:r>
      <w:r w:rsidRPr="002D02EA">
        <w:rPr>
          <w:rFonts w:ascii="Times New Roman" w:hAnsi="Times New Roman"/>
          <w:sz w:val="24"/>
          <w:szCs w:val="24"/>
          <w:lang w:val="sr-Latn-CS"/>
        </w:rPr>
        <w:t>I</w:t>
      </w:r>
      <w:r w:rsidRPr="002D02EA">
        <w:rPr>
          <w:rFonts w:ascii="Times New Roman" w:hAnsi="Times New Roman"/>
          <w:sz w:val="24"/>
          <w:szCs w:val="24"/>
        </w:rPr>
        <w:t xml:space="preserve"> овог решења почиње да тече од дана истека мандата председнику и члановима Надзорног одбора </w:t>
      </w:r>
      <w:r w:rsidRPr="002D02EA">
        <w:rPr>
          <w:rFonts w:ascii="Times New Roman" w:hAnsi="Times New Roman"/>
          <w:sz w:val="24"/>
          <w:szCs w:val="24"/>
          <w:lang w:val="sr-Cyrl-CS"/>
        </w:rPr>
        <w:t xml:space="preserve">Јавног предузећа  за комунално уређење Владичин Хан именованим Решењем о именовању председника и чланова  Надзорног одбора Јавног предузећа  за комунално уређење Владичин Хан, број </w:t>
      </w:r>
      <w:r w:rsidRPr="002D02EA">
        <w:rPr>
          <w:rFonts w:ascii="Times New Roman" w:hAnsi="Times New Roman"/>
          <w:sz w:val="24"/>
          <w:szCs w:val="24"/>
        </w:rPr>
        <w:t xml:space="preserve">06-53/12/22-I од 30.06.2022. </w:t>
      </w:r>
      <w:proofErr w:type="spellStart"/>
      <w:proofErr w:type="gramStart"/>
      <w:r w:rsidRPr="002D02EA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2D02EA">
        <w:rPr>
          <w:rFonts w:ascii="Times New Roman" w:hAnsi="Times New Roman"/>
          <w:sz w:val="24"/>
          <w:szCs w:val="24"/>
        </w:rPr>
        <w:t xml:space="preserve"> („</w:t>
      </w:r>
      <w:r w:rsidRPr="002D02EA">
        <w:rPr>
          <w:rFonts w:ascii="Times New Roman" w:hAnsi="Times New Roman"/>
          <w:sz w:val="24"/>
          <w:szCs w:val="24"/>
          <w:lang w:val="sr-Cyrl-CS"/>
        </w:rPr>
        <w:t xml:space="preserve">Службени гласник </w:t>
      </w:r>
      <w:r w:rsidRPr="002D02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2EA">
        <w:rPr>
          <w:rFonts w:ascii="Times New Roman" w:hAnsi="Times New Roman"/>
          <w:sz w:val="24"/>
          <w:szCs w:val="24"/>
        </w:rPr>
        <w:t>града</w:t>
      </w:r>
      <w:proofErr w:type="spellEnd"/>
      <w:r w:rsidRPr="002D02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2EA">
        <w:rPr>
          <w:rFonts w:ascii="Times New Roman" w:hAnsi="Times New Roman"/>
          <w:sz w:val="24"/>
          <w:szCs w:val="24"/>
        </w:rPr>
        <w:t>Врања</w:t>
      </w:r>
      <w:proofErr w:type="spellEnd"/>
      <w:r w:rsidRPr="002D02EA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Pr="002D02EA">
        <w:rPr>
          <w:rFonts w:ascii="Times New Roman" w:hAnsi="Times New Roman"/>
          <w:sz w:val="24"/>
          <w:szCs w:val="24"/>
        </w:rPr>
        <w:t>бр</w:t>
      </w:r>
      <w:proofErr w:type="spellEnd"/>
      <w:r w:rsidRPr="002D02EA">
        <w:rPr>
          <w:rFonts w:ascii="Times New Roman" w:hAnsi="Times New Roman"/>
          <w:sz w:val="24"/>
          <w:szCs w:val="24"/>
        </w:rPr>
        <w:t>.</w:t>
      </w:r>
      <w:r w:rsidR="002D02EA" w:rsidRPr="002D02EA">
        <w:rPr>
          <w:rFonts w:ascii="Times New Roman" w:hAnsi="Times New Roman"/>
          <w:sz w:val="24"/>
          <w:szCs w:val="24"/>
        </w:rPr>
        <w:t xml:space="preserve"> 12/2022)</w:t>
      </w:r>
      <w:r w:rsidR="00511941">
        <w:rPr>
          <w:rFonts w:ascii="Times New Roman" w:hAnsi="Times New Roman"/>
          <w:sz w:val="24"/>
          <w:szCs w:val="24"/>
        </w:rPr>
        <w:t xml:space="preserve">, од када почиње примена овог решења. </w:t>
      </w:r>
    </w:p>
    <w:p w:rsidR="004F1677" w:rsidRPr="00511941" w:rsidRDefault="002D02EA" w:rsidP="0051194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</w:t>
      </w:r>
    </w:p>
    <w:p w:rsidR="005D058B" w:rsidRDefault="005D058B" w:rsidP="005D058B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Ово решење ступа на снагу даном доношења и објавиће се у „Службеном гласнику Града Врања“</w:t>
      </w:r>
    </w:p>
    <w:p w:rsidR="00F10F93" w:rsidRDefault="00F10F93" w:rsidP="005D058B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B4F85" w:rsidRDefault="000B4F85" w:rsidP="00F10F93">
      <w:pPr>
        <w:ind w:firstLine="720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F10F93" w:rsidRPr="00A126A1" w:rsidRDefault="00F10F93" w:rsidP="00F10F93">
      <w:pPr>
        <w:ind w:firstLine="72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A126A1">
        <w:rPr>
          <w:rFonts w:ascii="Times New Roman" w:hAnsi="Times New Roman"/>
          <w:b/>
          <w:sz w:val="24"/>
          <w:szCs w:val="24"/>
          <w:lang w:val="sr-Cyrl-CS"/>
        </w:rPr>
        <w:lastRenderedPageBreak/>
        <w:t>Образложење</w:t>
      </w:r>
    </w:p>
    <w:p w:rsidR="00F10F93" w:rsidRDefault="00F10F93" w:rsidP="005D058B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Правни основ за доношење овог решења садржан је у одредбама члана </w:t>
      </w:r>
      <w:r w:rsidR="006F738A">
        <w:rPr>
          <w:rFonts w:ascii="Times New Roman" w:hAnsi="Times New Roman"/>
          <w:sz w:val="24"/>
          <w:szCs w:val="24"/>
          <w:lang w:val="sr-Cyrl-CS"/>
        </w:rPr>
        <w:t xml:space="preserve">члана </w:t>
      </w:r>
      <w:r w:rsidR="002D02EA">
        <w:rPr>
          <w:rFonts w:ascii="Times New Roman" w:hAnsi="Times New Roman"/>
          <w:sz w:val="24"/>
          <w:szCs w:val="24"/>
          <w:lang w:val="sr-Cyrl-CS"/>
        </w:rPr>
        <w:t xml:space="preserve">16. став 2., члана 17. став 3. , члана 18. </w:t>
      </w:r>
      <w:r w:rsidR="002D02EA">
        <w:rPr>
          <w:rFonts w:ascii="Times New Roman" w:hAnsi="Times New Roman"/>
          <w:sz w:val="24"/>
          <w:szCs w:val="24"/>
          <w:lang w:val="sr-Latn-CS"/>
        </w:rPr>
        <w:t>и</w:t>
      </w:r>
      <w:r w:rsidR="002D02EA">
        <w:rPr>
          <w:rFonts w:ascii="Times New Roman" w:hAnsi="Times New Roman"/>
          <w:sz w:val="24"/>
          <w:szCs w:val="24"/>
          <w:lang w:val="sr-Cyrl-CS"/>
        </w:rPr>
        <w:t xml:space="preserve"> члана 20. став 1. </w:t>
      </w:r>
      <w:r w:rsidR="002D02EA" w:rsidRPr="00F65840">
        <w:rPr>
          <w:rFonts w:ascii="Times New Roman" w:hAnsi="Times New Roman"/>
          <w:sz w:val="24"/>
          <w:szCs w:val="24"/>
          <w:lang w:val="sr-Cyrl-CS"/>
        </w:rPr>
        <w:t>Закона о јавним предузећима („Службени гласник РС“ број 15/</w:t>
      </w:r>
      <w:r w:rsidR="002D02EA">
        <w:rPr>
          <w:rFonts w:ascii="Times New Roman" w:hAnsi="Times New Roman"/>
          <w:sz w:val="24"/>
          <w:szCs w:val="24"/>
          <w:lang w:val="sr-Cyrl-CS"/>
        </w:rPr>
        <w:t>20</w:t>
      </w:r>
      <w:r w:rsidR="002D02EA" w:rsidRPr="00F65840">
        <w:rPr>
          <w:rFonts w:ascii="Times New Roman" w:hAnsi="Times New Roman"/>
          <w:sz w:val="24"/>
          <w:szCs w:val="24"/>
          <w:lang w:val="sr-Cyrl-CS"/>
        </w:rPr>
        <w:t>16</w:t>
      </w:r>
      <w:r w:rsidR="002D02EA">
        <w:rPr>
          <w:rFonts w:ascii="Times New Roman" w:hAnsi="Times New Roman"/>
          <w:sz w:val="24"/>
          <w:szCs w:val="24"/>
          <w:lang w:val="sr-Cyrl-CS"/>
        </w:rPr>
        <w:t xml:space="preserve"> и 88/2019</w:t>
      </w:r>
      <w:r w:rsidR="002D02EA" w:rsidRPr="00F65840">
        <w:rPr>
          <w:rFonts w:ascii="Times New Roman" w:hAnsi="Times New Roman"/>
          <w:sz w:val="24"/>
          <w:szCs w:val="24"/>
          <w:lang w:val="sr-Cyrl-CS"/>
        </w:rPr>
        <w:t xml:space="preserve">), члана 32. </w:t>
      </w:r>
      <w:r w:rsidR="002D02EA">
        <w:rPr>
          <w:rFonts w:ascii="Times New Roman" w:hAnsi="Times New Roman"/>
          <w:sz w:val="24"/>
          <w:szCs w:val="24"/>
          <w:lang w:val="sr-Cyrl-CS"/>
        </w:rPr>
        <w:t xml:space="preserve">став 1. тачка 9. </w:t>
      </w:r>
      <w:r w:rsidR="002D02EA" w:rsidRPr="00F65840">
        <w:rPr>
          <w:rFonts w:ascii="Times New Roman" w:hAnsi="Times New Roman"/>
          <w:sz w:val="24"/>
          <w:szCs w:val="24"/>
          <w:lang w:val="sr-Cyrl-CS"/>
        </w:rPr>
        <w:t>Закона о локалној самоуправи („Службени гласник РС“број</w:t>
      </w:r>
      <w:r w:rsidR="002D02EA" w:rsidRPr="00F65840">
        <w:rPr>
          <w:rFonts w:ascii="Times New Roman" w:hAnsi="Times New Roman"/>
          <w:sz w:val="24"/>
          <w:szCs w:val="24"/>
        </w:rPr>
        <w:t xml:space="preserve"> </w:t>
      </w:r>
      <w:r w:rsidR="002D02EA" w:rsidRPr="00F65840">
        <w:rPr>
          <w:rFonts w:ascii="Times New Roman" w:hAnsi="Times New Roman"/>
          <w:sz w:val="24"/>
          <w:szCs w:val="24"/>
          <w:lang w:val="sr-Cyrl-CS"/>
        </w:rPr>
        <w:t>129/2007,</w:t>
      </w:r>
      <w:r w:rsidR="002D02EA" w:rsidRPr="00F65840">
        <w:rPr>
          <w:rFonts w:ascii="Times New Roman" w:hAnsi="Times New Roman"/>
          <w:sz w:val="24"/>
          <w:szCs w:val="24"/>
        </w:rPr>
        <w:t xml:space="preserve"> 83/2014 - </w:t>
      </w:r>
      <w:proofErr w:type="spellStart"/>
      <w:r w:rsidR="002D02EA" w:rsidRPr="00F65840">
        <w:rPr>
          <w:rFonts w:ascii="Times New Roman" w:hAnsi="Times New Roman"/>
          <w:sz w:val="24"/>
          <w:szCs w:val="24"/>
        </w:rPr>
        <w:t>други</w:t>
      </w:r>
      <w:proofErr w:type="spellEnd"/>
      <w:r w:rsidR="002D02EA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2EA">
        <w:rPr>
          <w:rFonts w:ascii="Times New Roman" w:hAnsi="Times New Roman"/>
          <w:sz w:val="24"/>
          <w:szCs w:val="24"/>
        </w:rPr>
        <w:t>закон</w:t>
      </w:r>
      <w:proofErr w:type="spellEnd"/>
      <w:r w:rsidR="002D02EA">
        <w:rPr>
          <w:rFonts w:ascii="Times New Roman" w:hAnsi="Times New Roman"/>
          <w:sz w:val="24"/>
          <w:szCs w:val="24"/>
        </w:rPr>
        <w:t xml:space="preserve"> и 101/2016 - </w:t>
      </w:r>
      <w:proofErr w:type="spellStart"/>
      <w:r w:rsidR="002D02EA">
        <w:rPr>
          <w:rFonts w:ascii="Times New Roman" w:hAnsi="Times New Roman"/>
          <w:sz w:val="24"/>
          <w:szCs w:val="24"/>
        </w:rPr>
        <w:t>други</w:t>
      </w:r>
      <w:proofErr w:type="spellEnd"/>
      <w:r w:rsidR="002D02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2EA">
        <w:rPr>
          <w:rFonts w:ascii="Times New Roman" w:hAnsi="Times New Roman"/>
          <w:sz w:val="24"/>
          <w:szCs w:val="24"/>
        </w:rPr>
        <w:t>закон</w:t>
      </w:r>
      <w:proofErr w:type="spellEnd"/>
      <w:r w:rsidR="002D02EA">
        <w:rPr>
          <w:rFonts w:ascii="Times New Roman" w:hAnsi="Times New Roman"/>
          <w:sz w:val="24"/>
          <w:szCs w:val="24"/>
        </w:rPr>
        <w:t xml:space="preserve"> 47/2018 и 111/2021-др. </w:t>
      </w:r>
      <w:proofErr w:type="spellStart"/>
      <w:proofErr w:type="gramStart"/>
      <w:r w:rsidR="002D02EA">
        <w:rPr>
          <w:rFonts w:ascii="Times New Roman" w:hAnsi="Times New Roman"/>
          <w:sz w:val="24"/>
          <w:szCs w:val="24"/>
        </w:rPr>
        <w:t>закон</w:t>
      </w:r>
      <w:proofErr w:type="spellEnd"/>
      <w:proofErr w:type="gramEnd"/>
      <w:r w:rsidR="002D02EA" w:rsidRPr="00F65840">
        <w:rPr>
          <w:rFonts w:ascii="Times New Roman" w:hAnsi="Times New Roman"/>
          <w:sz w:val="24"/>
          <w:szCs w:val="24"/>
          <w:lang w:val="sr-Cyrl-CS"/>
        </w:rPr>
        <w:t>)</w:t>
      </w:r>
      <w:r w:rsidR="002D02EA">
        <w:rPr>
          <w:rFonts w:ascii="Times New Roman" w:hAnsi="Times New Roman"/>
          <w:sz w:val="24"/>
          <w:szCs w:val="24"/>
          <w:lang w:val="sr-Cyrl-CS"/>
        </w:rPr>
        <w:t>,</w:t>
      </w:r>
      <w:r w:rsidR="002D02EA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2EA" w:rsidRPr="00F65840">
        <w:rPr>
          <w:rFonts w:ascii="Times New Roman" w:hAnsi="Times New Roman"/>
          <w:sz w:val="24"/>
          <w:szCs w:val="24"/>
        </w:rPr>
        <w:t>члана</w:t>
      </w:r>
      <w:proofErr w:type="spellEnd"/>
      <w:r w:rsidR="002D02EA" w:rsidRPr="00F65840">
        <w:rPr>
          <w:rFonts w:ascii="Times New Roman" w:hAnsi="Times New Roman"/>
          <w:sz w:val="24"/>
          <w:szCs w:val="24"/>
        </w:rPr>
        <w:t xml:space="preserve"> </w:t>
      </w:r>
      <w:r w:rsidR="002D02EA" w:rsidRPr="00F65840">
        <w:rPr>
          <w:rFonts w:ascii="Times New Roman" w:hAnsi="Times New Roman"/>
          <w:sz w:val="24"/>
          <w:szCs w:val="24"/>
          <w:lang w:val="sr-Cyrl-CS"/>
        </w:rPr>
        <w:t>4</w:t>
      </w:r>
      <w:r w:rsidR="002D02EA">
        <w:rPr>
          <w:rFonts w:ascii="Times New Roman" w:hAnsi="Times New Roman"/>
          <w:sz w:val="24"/>
          <w:szCs w:val="24"/>
          <w:lang w:val="sr-Cyrl-CS"/>
        </w:rPr>
        <w:t>0</w:t>
      </w:r>
      <w:r w:rsidR="002D02EA" w:rsidRPr="00F65840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2D02EA">
        <w:rPr>
          <w:rFonts w:ascii="Times New Roman" w:hAnsi="Times New Roman"/>
          <w:sz w:val="24"/>
          <w:szCs w:val="24"/>
          <w:lang w:val="sr-Cyrl-CS"/>
        </w:rPr>
        <w:t xml:space="preserve">став 1. тачка 12. </w:t>
      </w:r>
      <w:r w:rsidR="002D02EA" w:rsidRPr="00F65840">
        <w:rPr>
          <w:rFonts w:ascii="Times New Roman" w:hAnsi="Times New Roman"/>
          <w:sz w:val="24"/>
          <w:szCs w:val="24"/>
          <w:lang w:val="sr-Cyrl-CS"/>
        </w:rPr>
        <w:t>и 1</w:t>
      </w:r>
      <w:r w:rsidR="002D02EA">
        <w:rPr>
          <w:rFonts w:ascii="Times New Roman" w:hAnsi="Times New Roman"/>
          <w:sz w:val="24"/>
          <w:szCs w:val="24"/>
          <w:lang w:val="sr-Cyrl-CS"/>
        </w:rPr>
        <w:t>52</w:t>
      </w:r>
      <w:r w:rsidR="002D02EA" w:rsidRPr="00F65840">
        <w:rPr>
          <w:rFonts w:ascii="Times New Roman" w:hAnsi="Times New Roman"/>
          <w:sz w:val="24"/>
          <w:szCs w:val="24"/>
          <w:lang w:val="sr-Cyrl-CS"/>
        </w:rPr>
        <w:t>.</w:t>
      </w:r>
      <w:r w:rsidR="002D02EA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2EA" w:rsidRPr="00F65840">
        <w:rPr>
          <w:rFonts w:ascii="Times New Roman" w:hAnsi="Times New Roman"/>
          <w:sz w:val="24"/>
          <w:szCs w:val="24"/>
        </w:rPr>
        <w:t>Статута</w:t>
      </w:r>
      <w:proofErr w:type="spellEnd"/>
      <w:r w:rsidR="002D02EA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2EA" w:rsidRPr="00F65840">
        <w:rPr>
          <w:rFonts w:ascii="Times New Roman" w:hAnsi="Times New Roman"/>
          <w:sz w:val="24"/>
          <w:szCs w:val="24"/>
        </w:rPr>
        <w:t>општине</w:t>
      </w:r>
      <w:proofErr w:type="spellEnd"/>
      <w:r w:rsidR="002D02EA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2EA" w:rsidRPr="00F65840">
        <w:rPr>
          <w:rFonts w:ascii="Times New Roman" w:hAnsi="Times New Roman"/>
          <w:sz w:val="24"/>
          <w:szCs w:val="24"/>
        </w:rPr>
        <w:t>Владичин</w:t>
      </w:r>
      <w:proofErr w:type="spellEnd"/>
      <w:r w:rsidR="002D02EA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2EA" w:rsidRPr="00F65840">
        <w:rPr>
          <w:rFonts w:ascii="Times New Roman" w:hAnsi="Times New Roman"/>
          <w:sz w:val="24"/>
          <w:szCs w:val="24"/>
        </w:rPr>
        <w:t>Хан</w:t>
      </w:r>
      <w:proofErr w:type="spellEnd"/>
      <w:r w:rsidR="002D02EA" w:rsidRPr="00F65840">
        <w:rPr>
          <w:rFonts w:ascii="Times New Roman" w:hAnsi="Times New Roman"/>
          <w:sz w:val="24"/>
          <w:szCs w:val="24"/>
        </w:rPr>
        <w:t xml:space="preserve"> („</w:t>
      </w:r>
      <w:r w:rsidR="002D02EA" w:rsidRPr="00F65840">
        <w:rPr>
          <w:rFonts w:ascii="Times New Roman" w:hAnsi="Times New Roman"/>
          <w:sz w:val="24"/>
          <w:szCs w:val="24"/>
          <w:lang w:val="sr-Cyrl-CS"/>
        </w:rPr>
        <w:t xml:space="preserve">Службени </w:t>
      </w:r>
      <w:proofErr w:type="gramStart"/>
      <w:r w:rsidR="002D02EA" w:rsidRPr="00F65840">
        <w:rPr>
          <w:rFonts w:ascii="Times New Roman" w:hAnsi="Times New Roman"/>
          <w:sz w:val="24"/>
          <w:szCs w:val="24"/>
          <w:lang w:val="sr-Cyrl-CS"/>
        </w:rPr>
        <w:t xml:space="preserve">гласник </w:t>
      </w:r>
      <w:r w:rsidR="002D02EA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2EA" w:rsidRPr="00F65840">
        <w:rPr>
          <w:rFonts w:ascii="Times New Roman" w:hAnsi="Times New Roman"/>
          <w:sz w:val="24"/>
          <w:szCs w:val="24"/>
        </w:rPr>
        <w:t>града</w:t>
      </w:r>
      <w:proofErr w:type="spellEnd"/>
      <w:proofErr w:type="gramEnd"/>
      <w:r w:rsidR="002D02EA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2EA" w:rsidRPr="00F65840">
        <w:rPr>
          <w:rFonts w:ascii="Times New Roman" w:hAnsi="Times New Roman"/>
          <w:sz w:val="24"/>
          <w:szCs w:val="24"/>
        </w:rPr>
        <w:t>Врања</w:t>
      </w:r>
      <w:proofErr w:type="spellEnd"/>
      <w:r w:rsidR="002D02EA" w:rsidRPr="00F65840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="002D02EA" w:rsidRPr="00F65840">
        <w:rPr>
          <w:rFonts w:ascii="Times New Roman" w:hAnsi="Times New Roman"/>
          <w:sz w:val="24"/>
          <w:szCs w:val="24"/>
        </w:rPr>
        <w:t>бр</w:t>
      </w:r>
      <w:proofErr w:type="spellEnd"/>
      <w:r w:rsidR="002D02EA" w:rsidRPr="00F65840">
        <w:rPr>
          <w:rFonts w:ascii="Times New Roman" w:hAnsi="Times New Roman"/>
          <w:sz w:val="24"/>
          <w:szCs w:val="24"/>
        </w:rPr>
        <w:t xml:space="preserve">. </w:t>
      </w:r>
      <w:r w:rsidR="002D02EA">
        <w:rPr>
          <w:rFonts w:ascii="Times New Roman" w:hAnsi="Times New Roman"/>
          <w:sz w:val="24"/>
          <w:szCs w:val="24"/>
          <w:lang w:val="sr-Cyrl-CS"/>
        </w:rPr>
        <w:t>7/2024- пречишћени текст</w:t>
      </w:r>
      <w:r w:rsidR="002D02EA" w:rsidRPr="00F65840">
        <w:rPr>
          <w:rFonts w:ascii="Times New Roman" w:hAnsi="Times New Roman"/>
          <w:sz w:val="24"/>
          <w:szCs w:val="24"/>
        </w:rPr>
        <w:t>)</w:t>
      </w:r>
      <w:r w:rsidR="002D02EA">
        <w:rPr>
          <w:rFonts w:ascii="Times New Roman" w:hAnsi="Times New Roman"/>
          <w:sz w:val="24"/>
          <w:szCs w:val="24"/>
        </w:rPr>
        <w:t>.</w:t>
      </w:r>
    </w:p>
    <w:p w:rsidR="00F10F93" w:rsidRDefault="002F5E6C" w:rsidP="005D058B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Чланом 16. став 2. и чланом 17. став 3. Закона о јавним предузећима, прописано је да надзорни одбор јавног предузећа чији је оснивач јединица локалне самоуправе има три члана од којих је један председник</w:t>
      </w:r>
      <w:r w:rsidR="00BB14CC">
        <w:rPr>
          <w:rFonts w:ascii="Times New Roman" w:hAnsi="Times New Roman"/>
          <w:sz w:val="24"/>
          <w:szCs w:val="24"/>
          <w:lang w:val="sr-Cyrl-CS"/>
        </w:rPr>
        <w:t xml:space="preserve">, као и да </w:t>
      </w:r>
      <w:r w:rsidR="00F10F93">
        <w:rPr>
          <w:rFonts w:ascii="Times New Roman" w:hAnsi="Times New Roman"/>
          <w:sz w:val="24"/>
          <w:szCs w:val="24"/>
          <w:lang w:val="sr-Cyrl-CS"/>
        </w:rPr>
        <w:t>председника и чланове надзорног одбора јавног предузећа чији је оснивач јединица локалне самоуправе именује орган одређен стату</w:t>
      </w:r>
      <w:r w:rsidR="00A83D2A">
        <w:rPr>
          <w:rFonts w:ascii="Times New Roman" w:hAnsi="Times New Roman"/>
          <w:sz w:val="24"/>
          <w:szCs w:val="24"/>
          <w:lang w:val="sr-Cyrl-CS"/>
        </w:rPr>
        <w:t>том јединице локалне самоуправе</w:t>
      </w:r>
      <w:r>
        <w:rPr>
          <w:rFonts w:ascii="Times New Roman" w:hAnsi="Times New Roman"/>
          <w:sz w:val="24"/>
          <w:szCs w:val="24"/>
          <w:lang w:val="sr-Cyrl-CS"/>
        </w:rPr>
        <w:t>, на период од четири године, од којих је један члан надзорног одбора из реда запослених.</w:t>
      </w:r>
    </w:p>
    <w:p w:rsidR="00F10F93" w:rsidRDefault="002F5E6C" w:rsidP="005D058B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Чланом 18. и 20. став 1. наведеног Закона прописани су услови које лице треба да испуњава да би било именовано за председника и члана надзорног одбора</w:t>
      </w:r>
      <w:r w:rsidR="00BB14CC">
        <w:rPr>
          <w:rFonts w:ascii="Times New Roman" w:hAnsi="Times New Roman"/>
          <w:sz w:val="24"/>
          <w:szCs w:val="24"/>
          <w:lang w:val="sr-Cyrl-CS"/>
        </w:rPr>
        <w:t>, односно за члана надзорног одбора из реда запослених</w:t>
      </w:r>
      <w:r>
        <w:rPr>
          <w:rFonts w:ascii="Times New Roman" w:hAnsi="Times New Roman"/>
          <w:sz w:val="24"/>
          <w:szCs w:val="24"/>
          <w:lang w:val="sr-Cyrl-CS"/>
        </w:rPr>
        <w:t>.</w:t>
      </w:r>
    </w:p>
    <w:p w:rsidR="00BB14CC" w:rsidRDefault="00BB14CC" w:rsidP="005D058B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Сагласно напред наведеним одредбама Закона предложени су кандидати за председника и чланове Надзорног одбора Јавног предузећа за комунално уређење Владичин Хан.</w:t>
      </w:r>
    </w:p>
    <w:p w:rsidR="00BB14CC" w:rsidRPr="00BB5552" w:rsidRDefault="00BB14CC" w:rsidP="00BB14CC">
      <w:pPr>
        <w:tabs>
          <w:tab w:val="left" w:pos="1800"/>
          <w:tab w:val="left" w:pos="6390"/>
        </w:tabs>
        <w:ind w:firstLine="72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BB5552">
        <w:rPr>
          <w:rFonts w:ascii="Times New Roman" w:hAnsi="Times New Roman"/>
          <w:bCs/>
          <w:sz w:val="24"/>
          <w:szCs w:val="24"/>
          <w:lang w:val="sr-Cyrl-CS"/>
        </w:rPr>
        <w:t xml:space="preserve">На основу напред наведеног, а у складу са надлежностима Скупштине општине прописаним чланом 32. </w:t>
      </w:r>
      <w:r w:rsidRPr="00BB5552">
        <w:rPr>
          <w:rFonts w:ascii="Times New Roman" w:hAnsi="Times New Roman"/>
          <w:sz w:val="24"/>
          <w:szCs w:val="24"/>
          <w:lang w:val="sr-Cyrl-CS"/>
        </w:rPr>
        <w:t xml:space="preserve">став 1. тачка 9. </w:t>
      </w:r>
      <w:r w:rsidRPr="00BB5552">
        <w:rPr>
          <w:rFonts w:ascii="Times New Roman" w:hAnsi="Times New Roman"/>
          <w:bCs/>
          <w:sz w:val="24"/>
          <w:szCs w:val="24"/>
          <w:lang w:val="sr-Cyrl-CS"/>
        </w:rPr>
        <w:t>Закона о локалној самоуправи и чланом 4</w:t>
      </w:r>
      <w:r w:rsidR="006F738A">
        <w:rPr>
          <w:rFonts w:ascii="Times New Roman" w:hAnsi="Times New Roman"/>
          <w:bCs/>
          <w:sz w:val="24"/>
          <w:szCs w:val="24"/>
          <w:lang w:val="sr-Cyrl-CS"/>
        </w:rPr>
        <w:t>0</w:t>
      </w:r>
      <w:r w:rsidRPr="00BB5552">
        <w:rPr>
          <w:rFonts w:ascii="Times New Roman" w:hAnsi="Times New Roman"/>
          <w:bCs/>
          <w:sz w:val="24"/>
          <w:szCs w:val="24"/>
          <w:lang w:val="sr-Cyrl-CS"/>
        </w:rPr>
        <w:t>.</w:t>
      </w:r>
      <w:r w:rsidRPr="00BB5552">
        <w:rPr>
          <w:rFonts w:ascii="Times New Roman" w:hAnsi="Times New Roman"/>
          <w:sz w:val="24"/>
          <w:szCs w:val="24"/>
          <w:lang w:val="sr-Cyrl-CS"/>
        </w:rPr>
        <w:t xml:space="preserve"> став 1. тачка 1</w:t>
      </w:r>
      <w:r w:rsidR="006F738A">
        <w:rPr>
          <w:rFonts w:ascii="Times New Roman" w:hAnsi="Times New Roman"/>
          <w:sz w:val="24"/>
          <w:szCs w:val="24"/>
          <w:lang w:val="sr-Cyrl-CS"/>
        </w:rPr>
        <w:t>2</w:t>
      </w:r>
      <w:r w:rsidRPr="00BB5552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Pr="00BB5552">
        <w:rPr>
          <w:rFonts w:ascii="Times New Roman" w:hAnsi="Times New Roman"/>
          <w:bCs/>
          <w:sz w:val="24"/>
          <w:szCs w:val="24"/>
          <w:lang w:val="sr-Cyrl-CS"/>
        </w:rPr>
        <w:t xml:space="preserve"> Статута Општине Владичин Хан донето је решење као у диспозитиву. </w:t>
      </w:r>
    </w:p>
    <w:p w:rsidR="002F5E6C" w:rsidRPr="00BB5552" w:rsidRDefault="00BB5552" w:rsidP="005D058B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BB5552">
        <w:rPr>
          <w:rFonts w:ascii="Times New Roman" w:hAnsi="Times New Roman"/>
          <w:b/>
          <w:sz w:val="24"/>
          <w:szCs w:val="24"/>
        </w:rPr>
        <w:t>Поука</w:t>
      </w:r>
      <w:proofErr w:type="spellEnd"/>
      <w:r w:rsidRPr="00BB5552">
        <w:rPr>
          <w:rFonts w:ascii="Times New Roman" w:hAnsi="Times New Roman"/>
          <w:b/>
          <w:sz w:val="24"/>
          <w:szCs w:val="24"/>
        </w:rPr>
        <w:t xml:space="preserve"> о </w:t>
      </w:r>
      <w:proofErr w:type="spellStart"/>
      <w:r w:rsidRPr="00BB5552">
        <w:rPr>
          <w:rFonts w:ascii="Times New Roman" w:hAnsi="Times New Roman"/>
          <w:b/>
          <w:sz w:val="24"/>
          <w:szCs w:val="24"/>
        </w:rPr>
        <w:t>правном</w:t>
      </w:r>
      <w:proofErr w:type="spellEnd"/>
      <w:r w:rsidRPr="00BB555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b/>
          <w:sz w:val="24"/>
          <w:szCs w:val="24"/>
        </w:rPr>
        <w:t>средству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B5552">
        <w:rPr>
          <w:rFonts w:ascii="Times New Roman" w:hAnsi="Times New Roman"/>
          <w:sz w:val="24"/>
          <w:szCs w:val="24"/>
        </w:rPr>
        <w:t>Против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овог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решења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може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се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покренути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спор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пред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Вишим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судом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B5552">
        <w:rPr>
          <w:rFonts w:ascii="Times New Roman" w:hAnsi="Times New Roman"/>
          <w:sz w:val="24"/>
          <w:szCs w:val="24"/>
        </w:rPr>
        <w:t>Врању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B5552">
        <w:rPr>
          <w:rFonts w:ascii="Times New Roman" w:hAnsi="Times New Roman"/>
          <w:sz w:val="24"/>
          <w:szCs w:val="24"/>
        </w:rPr>
        <w:t>року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од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30 </w:t>
      </w:r>
      <w:proofErr w:type="spellStart"/>
      <w:r w:rsidRPr="00BB5552">
        <w:rPr>
          <w:rFonts w:ascii="Times New Roman" w:hAnsi="Times New Roman"/>
          <w:sz w:val="24"/>
          <w:szCs w:val="24"/>
        </w:rPr>
        <w:t>дана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од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дана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достављања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решења</w:t>
      </w:r>
      <w:proofErr w:type="spellEnd"/>
      <w:r w:rsidRPr="00BB5552">
        <w:rPr>
          <w:rFonts w:ascii="Times New Roman" w:hAnsi="Times New Roman"/>
          <w:sz w:val="24"/>
          <w:szCs w:val="24"/>
        </w:rPr>
        <w:t>.</w:t>
      </w:r>
    </w:p>
    <w:p w:rsidR="00BB5552" w:rsidRDefault="00BB5552" w:rsidP="005D058B">
      <w:pPr>
        <w:spacing w:after="0"/>
        <w:jc w:val="both"/>
        <w:rPr>
          <w:rFonts w:ascii="Times New Roman" w:hAnsi="Times New Roman"/>
          <w:b/>
          <w:lang w:val="sr-Cyrl-CS"/>
        </w:rPr>
      </w:pPr>
    </w:p>
    <w:p w:rsidR="000B4F85" w:rsidRPr="00631552" w:rsidRDefault="000B4F85" w:rsidP="000B4F85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B4F85" w:rsidRPr="00631552" w:rsidRDefault="000B4F85" w:rsidP="000B4F85">
      <w:pPr>
        <w:spacing w:after="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>СКУПШТИНА ОПШТИНЕ</w:t>
      </w:r>
      <w:r w:rsidRPr="00631552">
        <w:rPr>
          <w:rFonts w:ascii="Times New Roman" w:hAnsi="Times New Roman"/>
          <w:b/>
          <w:sz w:val="24"/>
          <w:szCs w:val="24"/>
        </w:rPr>
        <w:t xml:space="preserve"> 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>ВЛАДИЧИН ХАН</w:t>
      </w:r>
    </w:p>
    <w:p w:rsidR="000B4F85" w:rsidRPr="00631552" w:rsidRDefault="000B4F85" w:rsidP="000B4F8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31552">
        <w:rPr>
          <w:rFonts w:ascii="Times New Roman" w:hAnsi="Times New Roman"/>
          <w:b/>
          <w:sz w:val="24"/>
          <w:szCs w:val="24"/>
        </w:rPr>
        <w:t>Број</w:t>
      </w:r>
      <w:proofErr w:type="spellEnd"/>
      <w:r w:rsidRPr="00631552">
        <w:rPr>
          <w:rFonts w:ascii="Times New Roman" w:hAnsi="Times New Roman"/>
          <w:b/>
          <w:sz w:val="24"/>
          <w:szCs w:val="24"/>
        </w:rPr>
        <w:t>: 06-69/</w:t>
      </w:r>
      <w:r>
        <w:rPr>
          <w:rFonts w:ascii="Times New Roman" w:hAnsi="Times New Roman"/>
          <w:b/>
          <w:sz w:val="24"/>
          <w:szCs w:val="24"/>
          <w:lang/>
        </w:rPr>
        <w:t>16</w:t>
      </w:r>
      <w:r w:rsidRPr="00631552">
        <w:rPr>
          <w:rFonts w:ascii="Times New Roman" w:hAnsi="Times New Roman"/>
          <w:b/>
          <w:sz w:val="24"/>
          <w:szCs w:val="24"/>
        </w:rPr>
        <w:t>/26-I</w:t>
      </w:r>
    </w:p>
    <w:p w:rsidR="000B4F85" w:rsidRPr="00631552" w:rsidRDefault="000B4F85" w:rsidP="000B4F8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31552">
        <w:rPr>
          <w:rFonts w:ascii="Times New Roman" w:hAnsi="Times New Roman"/>
          <w:b/>
          <w:sz w:val="24"/>
          <w:szCs w:val="24"/>
        </w:rPr>
        <w:t>Дана</w:t>
      </w:r>
      <w:proofErr w:type="spellEnd"/>
      <w:r w:rsidRPr="00631552">
        <w:rPr>
          <w:rFonts w:ascii="Times New Roman" w:hAnsi="Times New Roman"/>
          <w:b/>
          <w:sz w:val="24"/>
          <w:szCs w:val="24"/>
        </w:rPr>
        <w:t>: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631552">
        <w:rPr>
          <w:rFonts w:ascii="Times New Roman" w:hAnsi="Times New Roman"/>
          <w:b/>
          <w:sz w:val="24"/>
          <w:szCs w:val="24"/>
        </w:rPr>
        <w:t xml:space="preserve">18. </w:t>
      </w:r>
      <w:proofErr w:type="spellStart"/>
      <w:proofErr w:type="gramStart"/>
      <w:r w:rsidRPr="00631552">
        <w:rPr>
          <w:rFonts w:ascii="Times New Roman" w:hAnsi="Times New Roman"/>
          <w:b/>
          <w:sz w:val="24"/>
          <w:szCs w:val="24"/>
        </w:rPr>
        <w:t>јуна</w:t>
      </w:r>
      <w:proofErr w:type="spellEnd"/>
      <w:proofErr w:type="gramEnd"/>
      <w:r w:rsidRPr="00631552">
        <w:rPr>
          <w:rFonts w:ascii="Times New Roman" w:hAnsi="Times New Roman"/>
          <w:b/>
          <w:sz w:val="24"/>
          <w:szCs w:val="24"/>
        </w:rPr>
        <w:t xml:space="preserve"> 2026. </w:t>
      </w:r>
      <w:proofErr w:type="spellStart"/>
      <w:proofErr w:type="gramStart"/>
      <w:r w:rsidRPr="00631552">
        <w:rPr>
          <w:rFonts w:ascii="Times New Roman" w:hAnsi="Times New Roman"/>
          <w:b/>
          <w:sz w:val="24"/>
          <w:szCs w:val="24"/>
        </w:rPr>
        <w:t>године</w:t>
      </w:r>
      <w:proofErr w:type="spellEnd"/>
      <w:proofErr w:type="gramEnd"/>
    </w:p>
    <w:p w:rsidR="000B4F85" w:rsidRPr="00631552" w:rsidRDefault="000B4F85" w:rsidP="000B4F8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B4F85" w:rsidRPr="00631552" w:rsidRDefault="000B4F85" w:rsidP="000B4F85">
      <w:pPr>
        <w:tabs>
          <w:tab w:val="left" w:pos="6768"/>
          <w:tab w:val="right" w:pos="8640"/>
        </w:tabs>
        <w:spacing w:after="0"/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 xml:space="preserve">ПРЕДСЕДНИЦА, </w:t>
      </w:r>
    </w:p>
    <w:p w:rsidR="000B4F85" w:rsidRPr="00631552" w:rsidRDefault="000B4F85" w:rsidP="000B4F85">
      <w:pPr>
        <w:tabs>
          <w:tab w:val="left" w:pos="5985"/>
          <w:tab w:val="left" w:pos="6768"/>
          <w:tab w:val="right" w:pos="8640"/>
        </w:tabs>
        <w:spacing w:after="0"/>
        <w:rPr>
          <w:rFonts w:ascii="Times New Roman" w:hAnsi="Times New Roman"/>
          <w:b/>
          <w:sz w:val="24"/>
          <w:szCs w:val="24"/>
          <w:lang w:val="sr-Latn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  <w:lang w:val="sr-Cyrl-CS"/>
        </w:rPr>
        <w:tab/>
      </w:r>
      <w:r w:rsidR="00A01C55">
        <w:rPr>
          <w:rFonts w:ascii="Times New Roman" w:hAnsi="Times New Roman"/>
          <w:b/>
          <w:sz w:val="24"/>
          <w:szCs w:val="24"/>
          <w:lang w:val="sr-Cyrl-CS"/>
        </w:rPr>
        <w:t xml:space="preserve">      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ab/>
        <w:t xml:space="preserve">  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>Данијела Поповић</w:t>
      </w:r>
    </w:p>
    <w:p w:rsidR="000B4F85" w:rsidRDefault="000B4F85" w:rsidP="000B4F85">
      <w:pPr>
        <w:jc w:val="right"/>
        <w:rPr>
          <w:b/>
          <w:lang w:val="sr-Cyrl-CS"/>
        </w:rPr>
      </w:pPr>
    </w:p>
    <w:p w:rsidR="00571F83" w:rsidRDefault="00571F83" w:rsidP="000B4F85">
      <w:pPr>
        <w:spacing w:after="0"/>
        <w:jc w:val="both"/>
      </w:pPr>
    </w:p>
    <w:sectPr w:rsidR="00571F83" w:rsidSect="00571F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5D058B"/>
    <w:rsid w:val="00017F9C"/>
    <w:rsid w:val="000B1373"/>
    <w:rsid w:val="000B4F85"/>
    <w:rsid w:val="00105083"/>
    <w:rsid w:val="002D02EA"/>
    <w:rsid w:val="002F5E6C"/>
    <w:rsid w:val="002F6E3D"/>
    <w:rsid w:val="00357A08"/>
    <w:rsid w:val="003B2838"/>
    <w:rsid w:val="004D2455"/>
    <w:rsid w:val="004D54A8"/>
    <w:rsid w:val="004F1677"/>
    <w:rsid w:val="00511941"/>
    <w:rsid w:val="00571F83"/>
    <w:rsid w:val="005C71A2"/>
    <w:rsid w:val="005D058B"/>
    <w:rsid w:val="006F738A"/>
    <w:rsid w:val="00922314"/>
    <w:rsid w:val="00962C22"/>
    <w:rsid w:val="00A01C55"/>
    <w:rsid w:val="00A126A1"/>
    <w:rsid w:val="00A83D2A"/>
    <w:rsid w:val="00B14B65"/>
    <w:rsid w:val="00BB14CC"/>
    <w:rsid w:val="00BB5552"/>
    <w:rsid w:val="00C71CCD"/>
    <w:rsid w:val="00D32EBF"/>
    <w:rsid w:val="00E07EE9"/>
    <w:rsid w:val="00E62B33"/>
    <w:rsid w:val="00E70B47"/>
    <w:rsid w:val="00ED36A4"/>
    <w:rsid w:val="00ED4CDF"/>
    <w:rsid w:val="00F10F93"/>
    <w:rsid w:val="00F53157"/>
    <w:rsid w:val="00FF5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5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SKVS</cp:lastModifiedBy>
  <cp:revision>7</cp:revision>
  <cp:lastPrinted>2026-06-19T10:30:00Z</cp:lastPrinted>
  <dcterms:created xsi:type="dcterms:W3CDTF">2026-06-09T08:11:00Z</dcterms:created>
  <dcterms:modified xsi:type="dcterms:W3CDTF">2026-06-19T10:30:00Z</dcterms:modified>
</cp:coreProperties>
</file>